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D051" w14:textId="77777777" w:rsidR="001F64CC" w:rsidRDefault="001F64CC" w:rsidP="006052A9">
      <w:pPr>
        <w:spacing w:after="0"/>
        <w:jc w:val="both"/>
        <w:rPr>
          <w:rFonts w:ascii="Arial" w:hAnsi="Arial" w:cs="Arial"/>
          <w:i/>
          <w:iCs/>
        </w:rPr>
      </w:pPr>
    </w:p>
    <w:p w14:paraId="6289B4FD" w14:textId="492C089A" w:rsidR="003B48B6" w:rsidRPr="0079488A" w:rsidRDefault="003B48B6" w:rsidP="006052A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79488A">
        <w:rPr>
          <w:rFonts w:ascii="Arial" w:hAnsi="Arial" w:cs="Arial"/>
          <w:b/>
          <w:bCs/>
          <w:i/>
          <w:iCs/>
        </w:rPr>
        <w:t xml:space="preserve">Safety is the primary concern of the Board of Managers. These Rules will be strictly enforced: </w:t>
      </w:r>
    </w:p>
    <w:p w14:paraId="411F5889" w14:textId="77777777" w:rsidR="00ED6C7A" w:rsidRDefault="001E14D1" w:rsidP="006052A9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007037">
        <w:rPr>
          <w:rFonts w:ascii="Arial" w:hAnsi="Arial" w:cs="Arial"/>
          <w:b/>
          <w:bCs/>
          <w:u w:val="single"/>
        </w:rPr>
        <w:t>NO LIFEGUARDS</w:t>
      </w:r>
    </w:p>
    <w:p w14:paraId="2FDAF512" w14:textId="77777777" w:rsidR="00007037" w:rsidRPr="00007037" w:rsidRDefault="00007037" w:rsidP="006052A9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67EB9929" w14:textId="78B6E114" w:rsidR="00ED6C7A" w:rsidRDefault="001E14D1" w:rsidP="006052A9">
      <w:pPr>
        <w:spacing w:after="0"/>
        <w:jc w:val="both"/>
        <w:rPr>
          <w:rFonts w:ascii="Arial" w:hAnsi="Arial" w:cs="Arial"/>
          <w:b/>
          <w:bCs/>
        </w:rPr>
      </w:pPr>
      <w:r w:rsidRPr="002C3004">
        <w:rPr>
          <w:rFonts w:ascii="Arial" w:hAnsi="Arial" w:cs="Arial"/>
          <w:b/>
          <w:bCs/>
        </w:rPr>
        <w:t xml:space="preserve"> </w:t>
      </w:r>
      <w:r w:rsidR="003B48B6" w:rsidRPr="002C3004">
        <w:rPr>
          <w:rFonts w:ascii="Arial" w:hAnsi="Arial" w:cs="Arial"/>
          <w:b/>
          <w:bCs/>
        </w:rPr>
        <w:t>Any Person using the pool area does so at their own risk</w:t>
      </w:r>
      <w:r w:rsid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and sole responsibility. Foxberry</w:t>
      </w:r>
      <w:r w:rsidR="004F474E" w:rsidRPr="00A81304">
        <w:rPr>
          <w:rFonts w:ascii="Arial" w:hAnsi="Arial" w:cs="Arial"/>
          <w:b/>
          <w:bCs/>
        </w:rPr>
        <w:t xml:space="preserve"> Village Condominium, Foxberry Village Condominium II,</w:t>
      </w:r>
      <w:r w:rsidR="003B48B6" w:rsidRPr="00A81304">
        <w:rPr>
          <w:rFonts w:ascii="Arial" w:hAnsi="Arial" w:cs="Arial"/>
          <w:b/>
          <w:bCs/>
        </w:rPr>
        <w:t xml:space="preserve"> and the Foxberry</w:t>
      </w:r>
      <w:r w:rsidR="004F474E" w:rsidRPr="00A81304">
        <w:rPr>
          <w:rFonts w:ascii="Arial" w:hAnsi="Arial" w:cs="Arial"/>
          <w:b/>
          <w:bCs/>
        </w:rPr>
        <w:t xml:space="preserve"> Communities Association, Inc</w:t>
      </w:r>
      <w:r w:rsidR="00161A62" w:rsidRPr="00A81304">
        <w:rPr>
          <w:rFonts w:ascii="Arial" w:hAnsi="Arial" w:cs="Arial"/>
          <w:b/>
          <w:bCs/>
        </w:rPr>
        <w:t>.</w:t>
      </w:r>
      <w:r w:rsidR="003B48B6" w:rsidRPr="00A81304">
        <w:rPr>
          <w:rFonts w:ascii="Arial" w:hAnsi="Arial" w:cs="Arial"/>
          <w:b/>
          <w:bCs/>
        </w:rPr>
        <w:t xml:space="preserve"> Board</w:t>
      </w:r>
      <w:r w:rsidR="009573FC" w:rsidRPr="00A81304">
        <w:rPr>
          <w:rFonts w:ascii="Arial" w:hAnsi="Arial" w:cs="Arial"/>
          <w:b/>
          <w:bCs/>
        </w:rPr>
        <w:t>s</w:t>
      </w:r>
      <w:r w:rsidR="003B48B6" w:rsidRPr="00A81304">
        <w:rPr>
          <w:rFonts w:ascii="Arial" w:hAnsi="Arial" w:cs="Arial"/>
          <w:b/>
          <w:bCs/>
        </w:rPr>
        <w:t xml:space="preserve"> of Managers</w:t>
      </w:r>
      <w:r w:rsidR="001B6620" w:rsidRPr="00A81304">
        <w:rPr>
          <w:rFonts w:ascii="Arial" w:hAnsi="Arial" w:cs="Arial"/>
          <w:b/>
          <w:bCs/>
        </w:rPr>
        <w:t xml:space="preserve">, and Dee Property Management </w:t>
      </w:r>
      <w:r w:rsidR="001E76BB" w:rsidRPr="00A81304">
        <w:rPr>
          <w:rFonts w:ascii="Arial" w:hAnsi="Arial" w:cs="Arial"/>
          <w:b/>
          <w:bCs/>
        </w:rPr>
        <w:t xml:space="preserve">LLC </w:t>
      </w:r>
      <w:r w:rsidR="003B48B6" w:rsidRPr="00A81304">
        <w:rPr>
          <w:rFonts w:ascii="Arial" w:hAnsi="Arial" w:cs="Arial"/>
          <w:b/>
          <w:bCs/>
        </w:rPr>
        <w:t>do not assume</w:t>
      </w:r>
      <w:r w:rsidR="00161A62" w:rsidRP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responsibility for accidents or injuries in connection with such</w:t>
      </w:r>
      <w:r w:rsidR="004F474E" w:rsidRP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use. The Owner/Resident agrees with the Board</w:t>
      </w:r>
      <w:r w:rsidR="007D354B" w:rsidRPr="00A81304">
        <w:rPr>
          <w:rFonts w:ascii="Arial" w:hAnsi="Arial" w:cs="Arial"/>
          <w:b/>
          <w:bCs/>
        </w:rPr>
        <w:t>s</w:t>
      </w:r>
      <w:r w:rsidR="003B48B6" w:rsidRPr="00A81304">
        <w:rPr>
          <w:rFonts w:ascii="Arial" w:hAnsi="Arial" w:cs="Arial"/>
          <w:b/>
          <w:bCs/>
        </w:rPr>
        <w:t xml:space="preserve"> </w:t>
      </w:r>
      <w:r w:rsidR="00760436" w:rsidRPr="00A81304">
        <w:rPr>
          <w:rFonts w:ascii="Arial" w:hAnsi="Arial" w:cs="Arial"/>
          <w:b/>
          <w:bCs/>
        </w:rPr>
        <w:t>of Managers</w:t>
      </w:r>
      <w:r w:rsidR="00212EFC" w:rsidRPr="00A81304">
        <w:rPr>
          <w:rFonts w:ascii="Arial" w:hAnsi="Arial" w:cs="Arial"/>
          <w:b/>
          <w:bCs/>
        </w:rPr>
        <w:t>/</w:t>
      </w:r>
      <w:r w:rsidR="00760436" w:rsidRPr="00A81304">
        <w:rPr>
          <w:rFonts w:ascii="Arial" w:hAnsi="Arial" w:cs="Arial"/>
          <w:b/>
          <w:bCs/>
        </w:rPr>
        <w:t xml:space="preserve">Property </w:t>
      </w:r>
      <w:r w:rsidR="00212EFC" w:rsidRPr="00A81304">
        <w:rPr>
          <w:rFonts w:ascii="Arial" w:hAnsi="Arial" w:cs="Arial"/>
          <w:b/>
          <w:bCs/>
        </w:rPr>
        <w:t>Manager</w:t>
      </w:r>
      <w:r w:rsidR="003B48B6" w:rsidRPr="00A81304">
        <w:rPr>
          <w:rFonts w:ascii="Arial" w:hAnsi="Arial" w:cs="Arial"/>
          <w:b/>
          <w:bCs/>
        </w:rPr>
        <w:t xml:space="preserve"> to make </w:t>
      </w:r>
      <w:r w:rsidR="00FF5030" w:rsidRPr="00A81304">
        <w:rPr>
          <w:rFonts w:ascii="Arial" w:hAnsi="Arial" w:cs="Arial"/>
          <w:b/>
          <w:bCs/>
        </w:rPr>
        <w:t>n</w:t>
      </w:r>
      <w:r w:rsidR="003B48B6" w:rsidRPr="00A81304">
        <w:rPr>
          <w:rFonts w:ascii="Arial" w:hAnsi="Arial" w:cs="Arial"/>
          <w:b/>
          <w:bCs/>
        </w:rPr>
        <w:t>o claim against Foxberry Village Condominium</w:t>
      </w:r>
      <w:r w:rsidR="00915869" w:rsidRPr="00A81304">
        <w:rPr>
          <w:rFonts w:ascii="Arial" w:hAnsi="Arial" w:cs="Arial"/>
          <w:b/>
          <w:bCs/>
        </w:rPr>
        <w:t xml:space="preserve">, </w:t>
      </w:r>
      <w:r w:rsidR="004D6812" w:rsidRPr="00A81304">
        <w:rPr>
          <w:rFonts w:ascii="Arial" w:hAnsi="Arial" w:cs="Arial"/>
          <w:b/>
          <w:bCs/>
        </w:rPr>
        <w:t xml:space="preserve">Foxberry Village Condominium </w:t>
      </w:r>
      <w:r w:rsidR="00E21C2C" w:rsidRPr="00A81304">
        <w:rPr>
          <w:rFonts w:ascii="Arial" w:hAnsi="Arial" w:cs="Arial"/>
          <w:b/>
          <w:bCs/>
        </w:rPr>
        <w:t>II, and Foxberry</w:t>
      </w:r>
      <w:r w:rsidR="00B2003D" w:rsidRPr="00A81304">
        <w:rPr>
          <w:rFonts w:ascii="Arial" w:hAnsi="Arial" w:cs="Arial"/>
          <w:b/>
          <w:bCs/>
        </w:rPr>
        <w:t xml:space="preserve"> </w:t>
      </w:r>
      <w:r w:rsidR="00E21C2C" w:rsidRPr="00A81304">
        <w:rPr>
          <w:rFonts w:ascii="Arial" w:hAnsi="Arial" w:cs="Arial"/>
          <w:b/>
          <w:bCs/>
        </w:rPr>
        <w:t>Communities Association, Inc</w:t>
      </w:r>
      <w:r w:rsidR="004D6812" w:rsidRP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or the Board of Managers</w:t>
      </w:r>
      <w:r w:rsidR="00842B12" w:rsidRPr="00A81304">
        <w:rPr>
          <w:rFonts w:ascii="Arial" w:hAnsi="Arial" w:cs="Arial"/>
          <w:b/>
          <w:bCs/>
        </w:rPr>
        <w:t xml:space="preserve"> or </w:t>
      </w:r>
      <w:r w:rsidR="00D01882" w:rsidRPr="00A81304">
        <w:rPr>
          <w:rFonts w:ascii="Arial" w:hAnsi="Arial" w:cs="Arial"/>
          <w:b/>
          <w:bCs/>
        </w:rPr>
        <w:t xml:space="preserve">Dee </w:t>
      </w:r>
      <w:r w:rsidR="00DA2755" w:rsidRPr="00A81304">
        <w:rPr>
          <w:rFonts w:ascii="Arial" w:hAnsi="Arial" w:cs="Arial"/>
          <w:b/>
          <w:bCs/>
        </w:rPr>
        <w:t>Property</w:t>
      </w:r>
      <w:r w:rsidR="001E76BB" w:rsidRP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Management</w:t>
      </w:r>
      <w:r w:rsidR="00D01882" w:rsidRPr="00A81304">
        <w:rPr>
          <w:rFonts w:ascii="Arial" w:hAnsi="Arial" w:cs="Arial"/>
          <w:b/>
          <w:bCs/>
        </w:rPr>
        <w:t xml:space="preserve"> LLC</w:t>
      </w:r>
      <w:r w:rsidR="005D32EE" w:rsidRPr="00A81304">
        <w:rPr>
          <w:rFonts w:ascii="Arial" w:hAnsi="Arial" w:cs="Arial"/>
          <w:b/>
          <w:bCs/>
        </w:rPr>
        <w:t xml:space="preserve"> or the </w:t>
      </w:r>
      <w:r w:rsidR="00BB7A6A" w:rsidRPr="00A81304">
        <w:rPr>
          <w:rFonts w:ascii="Arial" w:hAnsi="Arial" w:cs="Arial"/>
          <w:b/>
          <w:bCs/>
        </w:rPr>
        <w:t xml:space="preserve">Property </w:t>
      </w:r>
      <w:r w:rsidR="001E0CB3" w:rsidRPr="00A81304">
        <w:rPr>
          <w:rFonts w:ascii="Arial" w:hAnsi="Arial" w:cs="Arial"/>
          <w:b/>
          <w:bCs/>
        </w:rPr>
        <w:t>Manager</w:t>
      </w:r>
      <w:r w:rsidR="003B48B6" w:rsidRPr="00A81304">
        <w:rPr>
          <w:rFonts w:ascii="Arial" w:hAnsi="Arial" w:cs="Arial"/>
          <w:b/>
          <w:bCs/>
        </w:rPr>
        <w:t xml:space="preserve"> for or on account of any loss or damage of life, limb, or</w:t>
      </w:r>
      <w:r w:rsidR="00FF5030" w:rsidRPr="00A81304">
        <w:rPr>
          <w:rFonts w:ascii="Arial" w:hAnsi="Arial" w:cs="Arial"/>
          <w:b/>
          <w:bCs/>
        </w:rPr>
        <w:t xml:space="preserve"> </w:t>
      </w:r>
      <w:r w:rsidR="003B48B6" w:rsidRPr="00A81304">
        <w:rPr>
          <w:rFonts w:ascii="Arial" w:hAnsi="Arial" w:cs="Arial"/>
          <w:b/>
          <w:bCs/>
        </w:rPr>
        <w:t>property.</w:t>
      </w:r>
    </w:p>
    <w:p w14:paraId="0328EA81" w14:textId="77777777" w:rsidR="007F6A8B" w:rsidRDefault="007F6A8B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3619F91E" w14:textId="56E2750E" w:rsidR="00201221" w:rsidRDefault="0011251C" w:rsidP="007F6A8B">
      <w:pPr>
        <w:spacing w:after="0"/>
        <w:jc w:val="center"/>
        <w:rPr>
          <w:rFonts w:ascii="Arial" w:hAnsi="Arial" w:cs="Arial"/>
          <w:b/>
          <w:bCs/>
        </w:rPr>
      </w:pPr>
      <w:r w:rsidRPr="007627ED">
        <w:rPr>
          <w:rFonts w:ascii="Arial" w:hAnsi="Arial" w:cs="Arial"/>
          <w:b/>
          <w:bCs/>
          <w:u w:val="single"/>
        </w:rPr>
        <w:t>POOL</w:t>
      </w:r>
      <w:r w:rsidR="00ED6C7A" w:rsidRPr="007627ED">
        <w:rPr>
          <w:rFonts w:ascii="Arial" w:hAnsi="Arial" w:cs="Arial"/>
          <w:b/>
          <w:bCs/>
          <w:u w:val="single"/>
        </w:rPr>
        <w:t xml:space="preserve"> USERS</w:t>
      </w:r>
    </w:p>
    <w:p w14:paraId="3BD980CF" w14:textId="77777777" w:rsidR="007627ED" w:rsidRDefault="007627ED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3F6B8829" w14:textId="1DC4102F" w:rsidR="00AA29B4" w:rsidRDefault="00AA29B4" w:rsidP="006052A9">
      <w:pPr>
        <w:spacing w:after="0"/>
        <w:jc w:val="both"/>
        <w:rPr>
          <w:rFonts w:ascii="Arial" w:hAnsi="Arial" w:cs="Arial"/>
        </w:rPr>
      </w:pPr>
      <w:r w:rsidRPr="007627ED">
        <w:rPr>
          <w:rFonts w:ascii="Arial" w:hAnsi="Arial" w:cs="Arial"/>
          <w:b/>
          <w:bCs/>
        </w:rPr>
        <w:t>OWNERS</w:t>
      </w:r>
      <w:r>
        <w:rPr>
          <w:rFonts w:ascii="Arial" w:hAnsi="Arial" w:cs="Arial"/>
        </w:rPr>
        <w:t xml:space="preserve"> </w:t>
      </w:r>
      <w:r w:rsidR="00D17F94" w:rsidRPr="00AA29B4">
        <w:rPr>
          <w:rFonts w:ascii="Arial" w:hAnsi="Arial" w:cs="Arial"/>
        </w:rPr>
        <w:t>must</w:t>
      </w:r>
      <w:r w:rsidR="00201221" w:rsidRPr="00AA29B4">
        <w:rPr>
          <w:rFonts w:ascii="Arial" w:hAnsi="Arial" w:cs="Arial"/>
        </w:rPr>
        <w:t xml:space="preserve"> sign</w:t>
      </w:r>
      <w:r w:rsidR="00ED6C7A" w:rsidRPr="00AA29B4">
        <w:rPr>
          <w:rFonts w:ascii="Arial" w:hAnsi="Arial" w:cs="Arial"/>
        </w:rPr>
        <w:t xml:space="preserve"> a Pool Waiver and be issued a key to </w:t>
      </w:r>
      <w:r w:rsidR="007627ED" w:rsidRPr="00AA29B4">
        <w:rPr>
          <w:rFonts w:ascii="Arial" w:hAnsi="Arial" w:cs="Arial"/>
        </w:rPr>
        <w:t>the</w:t>
      </w:r>
      <w:r w:rsidR="00ED6C7A" w:rsidRPr="00AA29B4">
        <w:rPr>
          <w:rFonts w:ascii="Arial" w:hAnsi="Arial" w:cs="Arial"/>
        </w:rPr>
        <w:t xml:space="preserve"> gate The gate should</w:t>
      </w:r>
    </w:p>
    <w:p w14:paraId="152ED466" w14:textId="77777777" w:rsidR="007627ED" w:rsidRDefault="007627ED" w:rsidP="006052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C7A" w:rsidRPr="00AA29B4">
        <w:rPr>
          <w:rFonts w:ascii="Arial" w:hAnsi="Arial" w:cs="Arial"/>
        </w:rPr>
        <w:t xml:space="preserve"> not be opened for people without a key or unattended children and keys should </w:t>
      </w:r>
    </w:p>
    <w:p w14:paraId="4DAEF15C" w14:textId="2A8DC08B" w:rsidR="00ED6C7A" w:rsidRPr="00AA29B4" w:rsidRDefault="007627ED" w:rsidP="006052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D6C7A" w:rsidRPr="00AA29B4">
        <w:rPr>
          <w:rFonts w:ascii="Arial" w:hAnsi="Arial" w:cs="Arial"/>
        </w:rPr>
        <w:t xml:space="preserve">not be copied. </w:t>
      </w:r>
      <w:r w:rsidR="003E3439">
        <w:rPr>
          <w:rFonts w:ascii="Arial" w:hAnsi="Arial" w:cs="Arial"/>
        </w:rPr>
        <w:t>Owners must remain with their guests in the pool enclosure.</w:t>
      </w:r>
    </w:p>
    <w:p w14:paraId="7773650E" w14:textId="77777777" w:rsidR="0011251C" w:rsidRDefault="0011251C" w:rsidP="006052A9">
      <w:pPr>
        <w:spacing w:after="0"/>
        <w:jc w:val="both"/>
        <w:rPr>
          <w:rFonts w:ascii="Arial" w:hAnsi="Arial" w:cs="Arial"/>
        </w:rPr>
      </w:pPr>
    </w:p>
    <w:p w14:paraId="4D670B32" w14:textId="1B04B909" w:rsidR="0011251C" w:rsidRPr="009343C3" w:rsidRDefault="0011251C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GUESTS</w:t>
      </w:r>
      <w:r w:rsidRPr="008E75B8">
        <w:rPr>
          <w:rFonts w:ascii="Arial" w:hAnsi="Arial" w:cs="Arial"/>
        </w:rPr>
        <w:t xml:space="preserve"> Only 3 family </w:t>
      </w:r>
      <w:r w:rsidRPr="009343C3">
        <w:rPr>
          <w:rFonts w:ascii="Arial" w:hAnsi="Arial" w:cs="Arial"/>
        </w:rPr>
        <w:t>members or guests per unit. Guests must sign a Pool Waiver.</w:t>
      </w:r>
    </w:p>
    <w:p w14:paraId="0525561C" w14:textId="77777777" w:rsidR="0011251C" w:rsidRDefault="0011251C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423CCB7F" w14:textId="77777777" w:rsidR="007A41DD" w:rsidRDefault="0011251C" w:rsidP="006052A9">
      <w:pPr>
        <w:spacing w:after="0"/>
        <w:jc w:val="both"/>
        <w:rPr>
          <w:rFonts w:ascii="Arial" w:hAnsi="Arial" w:cs="Arial"/>
          <w:b/>
          <w:bCs/>
        </w:rPr>
      </w:pPr>
      <w:r w:rsidRPr="008E75B8">
        <w:rPr>
          <w:rFonts w:ascii="Arial" w:hAnsi="Arial" w:cs="Arial"/>
          <w:b/>
          <w:bCs/>
        </w:rPr>
        <w:t>CHILDREN</w:t>
      </w:r>
    </w:p>
    <w:p w14:paraId="4454A94E" w14:textId="0BDDAD23" w:rsidR="00662DA7" w:rsidRDefault="0011251C" w:rsidP="00AE758A">
      <w:pPr>
        <w:spacing w:after="0"/>
        <w:ind w:firstLine="72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UNDER 16</w:t>
      </w:r>
      <w:r w:rsidRPr="008E75B8">
        <w:rPr>
          <w:rFonts w:ascii="Arial" w:hAnsi="Arial" w:cs="Arial"/>
        </w:rPr>
        <w:t xml:space="preserve"> </w:t>
      </w:r>
      <w:r w:rsidR="00AE758A">
        <w:rPr>
          <w:rFonts w:ascii="Arial" w:hAnsi="Arial" w:cs="Arial"/>
        </w:rPr>
        <w:t>must be</w:t>
      </w:r>
      <w:r w:rsidRPr="008E75B8">
        <w:rPr>
          <w:rFonts w:ascii="Arial" w:hAnsi="Arial" w:cs="Arial"/>
        </w:rPr>
        <w:t xml:space="preserve"> </w:t>
      </w:r>
      <w:proofErr w:type="gramStart"/>
      <w:r w:rsidR="00192EDE">
        <w:rPr>
          <w:rFonts w:ascii="Arial" w:hAnsi="Arial" w:cs="Arial"/>
        </w:rPr>
        <w:t>supervised</w:t>
      </w:r>
      <w:r w:rsidRPr="00AE758A">
        <w:rPr>
          <w:rFonts w:ascii="Arial" w:hAnsi="Arial" w:cs="Arial"/>
        </w:rPr>
        <w:t xml:space="preserve"> by a responsible ADULT </w:t>
      </w:r>
      <w:r w:rsidR="00AE758A">
        <w:rPr>
          <w:rFonts w:ascii="Arial" w:hAnsi="Arial" w:cs="Arial"/>
        </w:rPr>
        <w:t>at all times</w:t>
      </w:r>
      <w:proofErr w:type="gramEnd"/>
      <w:r w:rsidR="00AE758A">
        <w:rPr>
          <w:rFonts w:ascii="Arial" w:hAnsi="Arial" w:cs="Arial"/>
        </w:rPr>
        <w:t>. The Adult</w:t>
      </w:r>
    </w:p>
    <w:p w14:paraId="33460655" w14:textId="77777777" w:rsidR="00662DA7" w:rsidRDefault="0011251C" w:rsidP="00AE758A">
      <w:pPr>
        <w:spacing w:after="0"/>
        <w:ind w:firstLine="720"/>
        <w:jc w:val="both"/>
        <w:rPr>
          <w:rFonts w:ascii="Arial" w:hAnsi="Arial" w:cs="Arial"/>
        </w:rPr>
      </w:pPr>
      <w:r w:rsidRPr="00AE758A">
        <w:rPr>
          <w:rFonts w:ascii="Arial" w:hAnsi="Arial" w:cs="Arial"/>
        </w:rPr>
        <w:t xml:space="preserve">must know how to swim, have full mobility and be able to access the deep end of </w:t>
      </w:r>
    </w:p>
    <w:p w14:paraId="34D3A2F9" w14:textId="4F722EDD" w:rsidR="0011251C" w:rsidRPr="00AE758A" w:rsidRDefault="0011251C" w:rsidP="00AE758A">
      <w:pPr>
        <w:spacing w:after="0"/>
        <w:ind w:firstLine="720"/>
        <w:jc w:val="both"/>
        <w:rPr>
          <w:rFonts w:ascii="Arial" w:hAnsi="Arial" w:cs="Arial"/>
        </w:rPr>
      </w:pPr>
      <w:r w:rsidRPr="00AE758A">
        <w:rPr>
          <w:rFonts w:ascii="Arial" w:hAnsi="Arial" w:cs="Arial"/>
        </w:rPr>
        <w:t>the pool. They must be able to assist the child</w:t>
      </w:r>
      <w:r w:rsidR="00662DA7">
        <w:rPr>
          <w:rFonts w:ascii="Arial" w:hAnsi="Arial" w:cs="Arial"/>
        </w:rPr>
        <w:t>ren</w:t>
      </w:r>
      <w:r w:rsidRPr="00AE758A">
        <w:rPr>
          <w:rFonts w:ascii="Arial" w:hAnsi="Arial" w:cs="Arial"/>
        </w:rPr>
        <w:t xml:space="preserve"> in and out of the pool</w:t>
      </w:r>
      <w:r w:rsidR="003E4ED3">
        <w:rPr>
          <w:rFonts w:ascii="Arial" w:hAnsi="Arial" w:cs="Arial"/>
        </w:rPr>
        <w:t xml:space="preserve"> if needed</w:t>
      </w:r>
      <w:r w:rsidRPr="00AE758A">
        <w:rPr>
          <w:rFonts w:ascii="Arial" w:hAnsi="Arial" w:cs="Arial"/>
        </w:rPr>
        <w:t>.</w:t>
      </w:r>
    </w:p>
    <w:p w14:paraId="361FF430" w14:textId="77777777" w:rsidR="0011251C" w:rsidRDefault="0011251C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05FFF707" w14:textId="77777777" w:rsidR="004D0F1D" w:rsidRDefault="00237C96" w:rsidP="004D0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="0011251C" w:rsidRPr="008E75B8">
        <w:rPr>
          <w:rFonts w:ascii="Arial" w:hAnsi="Arial" w:cs="Arial"/>
          <w:b/>
          <w:bCs/>
        </w:rPr>
        <w:t>UNDER 11</w:t>
      </w:r>
      <w:r w:rsidR="00D46D7E">
        <w:rPr>
          <w:rFonts w:ascii="Arial" w:hAnsi="Arial" w:cs="Arial"/>
          <w:b/>
          <w:bCs/>
        </w:rPr>
        <w:t xml:space="preserve"> </w:t>
      </w:r>
      <w:r w:rsidR="0011251C" w:rsidRPr="008E75B8">
        <w:rPr>
          <w:rFonts w:ascii="Arial" w:hAnsi="Arial" w:cs="Arial"/>
        </w:rPr>
        <w:t xml:space="preserve">must remain in the shallow end of the pool </w:t>
      </w:r>
      <w:r w:rsidR="005A01F8">
        <w:rPr>
          <w:rFonts w:ascii="Arial" w:hAnsi="Arial" w:cs="Arial"/>
        </w:rPr>
        <w:t xml:space="preserve">with </w:t>
      </w:r>
      <w:r w:rsidR="0011251C" w:rsidRPr="008E75B8">
        <w:rPr>
          <w:rFonts w:ascii="Arial" w:hAnsi="Arial" w:cs="Arial"/>
        </w:rPr>
        <w:t xml:space="preserve">the rope </w:t>
      </w:r>
      <w:r w:rsidR="0011251C" w:rsidRPr="004D0F1D">
        <w:rPr>
          <w:rFonts w:ascii="Arial" w:hAnsi="Arial" w:cs="Arial"/>
        </w:rPr>
        <w:t>indicating the</w:t>
      </w:r>
    </w:p>
    <w:p w14:paraId="7DFE8AEE" w14:textId="77777777" w:rsidR="004D0F1D" w:rsidRDefault="004D0F1D" w:rsidP="004D0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251C" w:rsidRPr="004D0F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11251C" w:rsidRPr="004D0F1D">
        <w:rPr>
          <w:rFonts w:ascii="Arial" w:hAnsi="Arial" w:cs="Arial"/>
        </w:rPr>
        <w:t xml:space="preserve">start of the deep end across the pool. The </w:t>
      </w:r>
      <w:r w:rsidR="003E4ED3" w:rsidRPr="004D0F1D">
        <w:rPr>
          <w:rFonts w:ascii="Arial" w:hAnsi="Arial" w:cs="Arial"/>
        </w:rPr>
        <w:t>Adult</w:t>
      </w:r>
      <w:r w:rsidR="0011251C" w:rsidRPr="004D0F1D">
        <w:rPr>
          <w:rFonts w:ascii="Arial" w:hAnsi="Arial" w:cs="Arial"/>
        </w:rPr>
        <w:t xml:space="preserve"> must always supervise the child</w:t>
      </w:r>
      <w:r w:rsidR="006A4B23" w:rsidRPr="004D0F1D">
        <w:rPr>
          <w:rFonts w:ascii="Arial" w:hAnsi="Arial" w:cs="Arial"/>
        </w:rPr>
        <w:t xml:space="preserve">, </w:t>
      </w:r>
    </w:p>
    <w:p w14:paraId="43BD5626" w14:textId="77777777" w:rsidR="004D0F1D" w:rsidRDefault="004D0F1D" w:rsidP="004D0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1251C" w:rsidRPr="004D0F1D">
        <w:rPr>
          <w:rFonts w:ascii="Arial" w:hAnsi="Arial" w:cs="Arial"/>
        </w:rPr>
        <w:t>not leave them unattended</w:t>
      </w:r>
      <w:r w:rsidR="00BE7893" w:rsidRPr="004D0F1D">
        <w:rPr>
          <w:rFonts w:ascii="Arial" w:hAnsi="Arial" w:cs="Arial"/>
        </w:rPr>
        <w:t xml:space="preserve">, have full mobility and be able to swim including </w:t>
      </w:r>
    </w:p>
    <w:p w14:paraId="030A44EE" w14:textId="77777777" w:rsidR="004D0F1D" w:rsidRDefault="004D0F1D" w:rsidP="004D0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E7893" w:rsidRPr="004D0F1D">
        <w:rPr>
          <w:rFonts w:ascii="Arial" w:hAnsi="Arial" w:cs="Arial"/>
        </w:rPr>
        <w:t>reaching a child in the deep end</w:t>
      </w:r>
      <w:r w:rsidR="0011251C" w:rsidRPr="004D0F1D">
        <w:rPr>
          <w:rFonts w:ascii="Arial" w:hAnsi="Arial" w:cs="Arial"/>
        </w:rPr>
        <w:t>.</w:t>
      </w:r>
      <w:r w:rsidR="003A5513" w:rsidRPr="004D0F1D">
        <w:rPr>
          <w:rFonts w:ascii="Arial" w:hAnsi="Arial" w:cs="Arial"/>
        </w:rPr>
        <w:t xml:space="preserve"> </w:t>
      </w:r>
      <w:r w:rsidR="00404380" w:rsidRPr="004D0F1D">
        <w:rPr>
          <w:rFonts w:ascii="Arial" w:hAnsi="Arial" w:cs="Arial"/>
        </w:rPr>
        <w:t>Only 2 children under 11 may be supervised by</w:t>
      </w:r>
    </w:p>
    <w:p w14:paraId="3DB5557E" w14:textId="7F5AC66C" w:rsidR="0011251C" w:rsidRPr="004D0F1D" w:rsidRDefault="00404380" w:rsidP="004D0F1D">
      <w:pPr>
        <w:spacing w:after="0"/>
        <w:jc w:val="both"/>
        <w:rPr>
          <w:rFonts w:ascii="Arial" w:hAnsi="Arial" w:cs="Arial"/>
        </w:rPr>
      </w:pPr>
      <w:r w:rsidRPr="004D0F1D">
        <w:rPr>
          <w:rFonts w:ascii="Arial" w:hAnsi="Arial" w:cs="Arial"/>
        </w:rPr>
        <w:t xml:space="preserve"> </w:t>
      </w:r>
      <w:r w:rsidR="004D0F1D">
        <w:rPr>
          <w:rFonts w:ascii="Arial" w:hAnsi="Arial" w:cs="Arial"/>
        </w:rPr>
        <w:t xml:space="preserve">          </w:t>
      </w:r>
      <w:r w:rsidRPr="004D0F1D">
        <w:rPr>
          <w:rFonts w:ascii="Arial" w:hAnsi="Arial" w:cs="Arial"/>
        </w:rPr>
        <w:t>one adult.</w:t>
      </w:r>
    </w:p>
    <w:p w14:paraId="709D9B67" w14:textId="77777777" w:rsidR="0011251C" w:rsidRDefault="0011251C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695FAAC3" w14:textId="0D68A882" w:rsidR="0011251C" w:rsidRDefault="007F6A8B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BABIES</w:t>
      </w:r>
      <w:r w:rsidRPr="008E75B8">
        <w:rPr>
          <w:rFonts w:ascii="Arial" w:hAnsi="Arial" w:cs="Arial"/>
        </w:rPr>
        <w:t xml:space="preserve"> No</w:t>
      </w:r>
      <w:r w:rsidR="0011251C" w:rsidRPr="008E75B8">
        <w:rPr>
          <w:rFonts w:ascii="Arial" w:hAnsi="Arial" w:cs="Arial"/>
        </w:rPr>
        <w:t xml:space="preserve"> diapered babies allowed in the pool. </w:t>
      </w:r>
    </w:p>
    <w:p w14:paraId="02CEF4B5" w14:textId="77777777" w:rsidR="0011251C" w:rsidRDefault="0011251C" w:rsidP="006052A9">
      <w:pPr>
        <w:spacing w:after="0"/>
        <w:jc w:val="both"/>
        <w:rPr>
          <w:rFonts w:ascii="Arial" w:hAnsi="Arial" w:cs="Arial"/>
        </w:rPr>
      </w:pPr>
    </w:p>
    <w:p w14:paraId="25AE82C0" w14:textId="7C841575" w:rsidR="007627ED" w:rsidRDefault="007627ED" w:rsidP="007F6A8B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210182">
        <w:rPr>
          <w:rFonts w:ascii="Arial" w:hAnsi="Arial" w:cs="Arial"/>
          <w:b/>
          <w:bCs/>
          <w:u w:val="single"/>
        </w:rPr>
        <w:t>POOL OPERATIONS</w:t>
      </w:r>
    </w:p>
    <w:p w14:paraId="6DEFEA28" w14:textId="77777777" w:rsidR="00173D3C" w:rsidRDefault="00173D3C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033EAD04" w14:textId="538DA976" w:rsidR="0011251C" w:rsidRPr="00ED6C7A" w:rsidRDefault="0011251C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 xml:space="preserve">GATE </w:t>
      </w:r>
      <w:r w:rsidR="00CF43B8">
        <w:rPr>
          <w:rFonts w:ascii="Arial" w:hAnsi="Arial" w:cs="Arial"/>
        </w:rPr>
        <w:t>–</w:t>
      </w:r>
      <w:r w:rsidRPr="008E75B8">
        <w:rPr>
          <w:rFonts w:ascii="Arial" w:hAnsi="Arial" w:cs="Arial"/>
        </w:rPr>
        <w:t xml:space="preserve"> T</w:t>
      </w:r>
      <w:r w:rsidR="00CF43B8">
        <w:rPr>
          <w:rFonts w:ascii="Arial" w:hAnsi="Arial" w:cs="Arial"/>
        </w:rPr>
        <w:t>o remain closed. T</w:t>
      </w:r>
      <w:r w:rsidRPr="008E75B8">
        <w:rPr>
          <w:rFonts w:ascii="Arial" w:hAnsi="Arial" w:cs="Arial"/>
        </w:rPr>
        <w:t xml:space="preserve">he </w:t>
      </w:r>
      <w:r w:rsidRPr="0003386E">
        <w:rPr>
          <w:rFonts w:ascii="Arial" w:hAnsi="Arial" w:cs="Arial"/>
          <w:u w:val="single"/>
        </w:rPr>
        <w:t>last pool attendee shall lock the gate</w:t>
      </w:r>
      <w:r w:rsidRPr="008E75B8">
        <w:rPr>
          <w:rFonts w:ascii="Arial" w:hAnsi="Arial" w:cs="Arial"/>
        </w:rPr>
        <w:t xml:space="preserve"> upon leaving. </w:t>
      </w:r>
    </w:p>
    <w:p w14:paraId="67CDE58B" w14:textId="77777777" w:rsidR="00EC4C89" w:rsidRDefault="00EC4C89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28371E7E" w14:textId="77777777" w:rsidR="0003386E" w:rsidRDefault="0003386E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619AE253" w14:textId="223A0DFB" w:rsidR="0077184A" w:rsidRDefault="001E14D1" w:rsidP="006052A9">
      <w:pPr>
        <w:spacing w:after="0"/>
        <w:jc w:val="both"/>
        <w:rPr>
          <w:rFonts w:ascii="Arial" w:hAnsi="Arial" w:cs="Arial"/>
        </w:rPr>
      </w:pPr>
      <w:r w:rsidRPr="0057733E">
        <w:rPr>
          <w:rFonts w:ascii="Arial" w:hAnsi="Arial" w:cs="Arial"/>
          <w:b/>
          <w:bCs/>
        </w:rPr>
        <w:t xml:space="preserve">RESCUE </w:t>
      </w:r>
      <w:r w:rsidR="00031073" w:rsidRPr="0057733E">
        <w:rPr>
          <w:rFonts w:ascii="Arial" w:hAnsi="Arial" w:cs="Arial"/>
          <w:b/>
          <w:bCs/>
        </w:rPr>
        <w:t>EQUIPMENT</w:t>
      </w:r>
      <w:r w:rsidR="00031073" w:rsidRPr="0057733E">
        <w:rPr>
          <w:rFonts w:ascii="Arial" w:hAnsi="Arial" w:cs="Arial"/>
        </w:rPr>
        <w:t xml:space="preserve">- </w:t>
      </w:r>
      <w:r w:rsidR="00444C74">
        <w:rPr>
          <w:rFonts w:ascii="Arial" w:hAnsi="Arial" w:cs="Arial"/>
        </w:rPr>
        <w:t>P</w:t>
      </w:r>
      <w:r w:rsidR="00CF43B8">
        <w:rPr>
          <w:rFonts w:ascii="Arial" w:hAnsi="Arial" w:cs="Arial"/>
        </w:rPr>
        <w:t>ool users</w:t>
      </w:r>
      <w:r w:rsidR="003B48B6" w:rsidRPr="0057733E">
        <w:rPr>
          <w:rFonts w:ascii="Arial" w:hAnsi="Arial" w:cs="Arial"/>
        </w:rPr>
        <w:t xml:space="preserve"> must familiarize themselves with the</w:t>
      </w:r>
      <w:r w:rsidR="00444C74">
        <w:rPr>
          <w:rFonts w:ascii="Arial" w:hAnsi="Arial" w:cs="Arial"/>
        </w:rPr>
        <w:t xml:space="preserve"> </w:t>
      </w:r>
      <w:r w:rsidR="003B48B6" w:rsidRPr="0057733E">
        <w:rPr>
          <w:rFonts w:ascii="Arial" w:hAnsi="Arial" w:cs="Arial"/>
        </w:rPr>
        <w:t>location of</w:t>
      </w:r>
      <w:r w:rsidR="004054E2" w:rsidRPr="0057733E">
        <w:rPr>
          <w:rFonts w:ascii="Arial" w:hAnsi="Arial" w:cs="Arial"/>
        </w:rPr>
        <w:t xml:space="preserve"> </w:t>
      </w:r>
      <w:r w:rsidR="003B48B6" w:rsidRPr="0057733E">
        <w:rPr>
          <w:rFonts w:ascii="Arial" w:hAnsi="Arial" w:cs="Arial"/>
        </w:rPr>
        <w:t>the</w:t>
      </w:r>
    </w:p>
    <w:p w14:paraId="74D80403" w14:textId="4416ED1E" w:rsidR="002B33F3" w:rsidRDefault="003B48B6" w:rsidP="006052A9">
      <w:pPr>
        <w:spacing w:after="0"/>
        <w:jc w:val="both"/>
        <w:rPr>
          <w:rFonts w:ascii="Arial" w:hAnsi="Arial" w:cs="Arial"/>
        </w:rPr>
      </w:pPr>
      <w:r w:rsidRPr="0057733E">
        <w:rPr>
          <w:rFonts w:ascii="Arial" w:hAnsi="Arial" w:cs="Arial"/>
        </w:rPr>
        <w:t xml:space="preserve"> </w:t>
      </w:r>
      <w:r w:rsidR="0077184A">
        <w:rPr>
          <w:rFonts w:ascii="Arial" w:hAnsi="Arial" w:cs="Arial"/>
        </w:rPr>
        <w:t xml:space="preserve">          </w:t>
      </w:r>
      <w:r w:rsidRPr="0057733E">
        <w:rPr>
          <w:rFonts w:ascii="Arial" w:hAnsi="Arial" w:cs="Arial"/>
        </w:rPr>
        <w:t>rescue equipment, emergency phone and the rules and</w:t>
      </w:r>
      <w:r w:rsidR="0077184A">
        <w:rPr>
          <w:rFonts w:ascii="Arial" w:hAnsi="Arial" w:cs="Arial"/>
        </w:rPr>
        <w:t xml:space="preserve"> regulations</w:t>
      </w:r>
      <w:r w:rsidRPr="0057733E">
        <w:rPr>
          <w:rFonts w:ascii="Arial" w:hAnsi="Arial" w:cs="Arial"/>
        </w:rPr>
        <w:t xml:space="preserve"> of the</w:t>
      </w:r>
      <w:r w:rsidR="004054E2" w:rsidRPr="0057733E">
        <w:rPr>
          <w:rFonts w:ascii="Arial" w:hAnsi="Arial" w:cs="Arial"/>
        </w:rPr>
        <w:t xml:space="preserve"> </w:t>
      </w:r>
      <w:r w:rsidRPr="0057733E">
        <w:rPr>
          <w:rFonts w:ascii="Arial" w:hAnsi="Arial" w:cs="Arial"/>
        </w:rPr>
        <w:t xml:space="preserve">pool. </w:t>
      </w:r>
    </w:p>
    <w:p w14:paraId="0EED66FE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1B7725EB" w14:textId="643F7223" w:rsidR="007627ED" w:rsidRPr="008E75B8" w:rsidRDefault="007627ED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POOL HOURS</w:t>
      </w:r>
      <w:r w:rsidRPr="008E75B8">
        <w:rPr>
          <w:rFonts w:ascii="Arial" w:hAnsi="Arial" w:cs="Arial"/>
        </w:rPr>
        <w:t xml:space="preserve">- </w:t>
      </w:r>
      <w:r w:rsidR="006C2F80">
        <w:rPr>
          <w:rFonts w:ascii="Arial" w:hAnsi="Arial" w:cs="Arial"/>
        </w:rPr>
        <w:t>Between</w:t>
      </w:r>
      <w:r w:rsidRPr="008E75B8">
        <w:rPr>
          <w:rFonts w:ascii="Arial" w:hAnsi="Arial" w:cs="Arial"/>
        </w:rPr>
        <w:t xml:space="preserve"> 8AM to 8PM or any times set by the Board.</w:t>
      </w:r>
    </w:p>
    <w:p w14:paraId="70583090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77CC3541" w14:textId="1244B172" w:rsidR="00327B08" w:rsidRPr="008E75B8" w:rsidRDefault="00327B08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TRESPASSING</w:t>
      </w:r>
      <w:r w:rsidRPr="008E75B8">
        <w:rPr>
          <w:rFonts w:ascii="Arial" w:hAnsi="Arial" w:cs="Arial"/>
        </w:rPr>
        <w:t>-</w:t>
      </w:r>
      <w:r w:rsidR="003B48B6" w:rsidRPr="008E75B8">
        <w:rPr>
          <w:rFonts w:ascii="Arial" w:hAnsi="Arial" w:cs="Arial"/>
        </w:rPr>
        <w:t xml:space="preserve">Entry in the pool enclosure after </w:t>
      </w:r>
      <w:r w:rsidR="00065D79" w:rsidRPr="008E75B8">
        <w:rPr>
          <w:rFonts w:ascii="Arial" w:hAnsi="Arial" w:cs="Arial"/>
        </w:rPr>
        <w:t>8</w:t>
      </w:r>
      <w:r w:rsidR="003B48B6" w:rsidRPr="008E75B8">
        <w:rPr>
          <w:rFonts w:ascii="Arial" w:hAnsi="Arial" w:cs="Arial"/>
        </w:rPr>
        <w:t>pm or before 8am or when the</w:t>
      </w:r>
    </w:p>
    <w:p w14:paraId="73E94658" w14:textId="53C7A8FE" w:rsidR="00271ED8" w:rsidRPr="00105BA0" w:rsidRDefault="003B48B6" w:rsidP="006052A9">
      <w:pPr>
        <w:pStyle w:val="ListParagraph"/>
        <w:spacing w:after="0"/>
        <w:jc w:val="both"/>
        <w:rPr>
          <w:rFonts w:ascii="Arial" w:hAnsi="Arial" w:cs="Arial"/>
        </w:rPr>
      </w:pPr>
      <w:r w:rsidRPr="00D474FB">
        <w:rPr>
          <w:rFonts w:ascii="Arial" w:hAnsi="Arial" w:cs="Arial"/>
        </w:rPr>
        <w:t>“Pool Closed” sign is posted</w:t>
      </w:r>
      <w:r w:rsidR="00C32B89" w:rsidRPr="00D474FB">
        <w:rPr>
          <w:rFonts w:ascii="Arial" w:hAnsi="Arial" w:cs="Arial"/>
        </w:rPr>
        <w:t xml:space="preserve"> </w:t>
      </w:r>
      <w:r w:rsidRPr="00D474FB">
        <w:rPr>
          <w:rFonts w:ascii="Arial" w:hAnsi="Arial" w:cs="Arial"/>
        </w:rPr>
        <w:t xml:space="preserve">on the </w:t>
      </w:r>
      <w:r w:rsidR="001B327A" w:rsidRPr="00D474FB">
        <w:rPr>
          <w:rFonts w:ascii="Arial" w:hAnsi="Arial" w:cs="Arial"/>
        </w:rPr>
        <w:t>gate,</w:t>
      </w:r>
      <w:r w:rsidRPr="00D474FB">
        <w:rPr>
          <w:rFonts w:ascii="Arial" w:hAnsi="Arial" w:cs="Arial"/>
        </w:rPr>
        <w:t xml:space="preserve"> </w:t>
      </w:r>
      <w:r w:rsidR="00DF4A79" w:rsidRPr="00D474FB">
        <w:rPr>
          <w:rFonts w:ascii="Arial" w:hAnsi="Arial" w:cs="Arial"/>
        </w:rPr>
        <w:t>or a padlock i</w:t>
      </w:r>
      <w:r w:rsidR="00BD6C1B" w:rsidRPr="00D474FB">
        <w:rPr>
          <w:rFonts w:ascii="Arial" w:hAnsi="Arial" w:cs="Arial"/>
        </w:rPr>
        <w:t xml:space="preserve">s on the gate </w:t>
      </w:r>
      <w:r w:rsidRPr="00D474FB">
        <w:rPr>
          <w:rFonts w:ascii="Arial" w:hAnsi="Arial" w:cs="Arial"/>
        </w:rPr>
        <w:t xml:space="preserve">is considered </w:t>
      </w:r>
      <w:r w:rsidRPr="00271ED8">
        <w:rPr>
          <w:rFonts w:ascii="Arial" w:hAnsi="Arial" w:cs="Arial"/>
        </w:rPr>
        <w:t xml:space="preserve">trespassing and </w:t>
      </w:r>
      <w:r w:rsidR="0098319D">
        <w:rPr>
          <w:rFonts w:ascii="Arial" w:hAnsi="Arial" w:cs="Arial"/>
        </w:rPr>
        <w:t xml:space="preserve">you </w:t>
      </w:r>
      <w:r w:rsidRPr="00271ED8">
        <w:rPr>
          <w:rFonts w:ascii="Arial" w:hAnsi="Arial" w:cs="Arial"/>
        </w:rPr>
        <w:t xml:space="preserve">may be prosecuted. </w:t>
      </w:r>
    </w:p>
    <w:p w14:paraId="0D07F981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00EEB313" w14:textId="5D9089EC" w:rsidR="00917A19" w:rsidRPr="008E75B8" w:rsidRDefault="00917A19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P</w:t>
      </w:r>
      <w:r w:rsidR="00182C83" w:rsidRPr="008E75B8">
        <w:rPr>
          <w:rFonts w:ascii="Arial" w:hAnsi="Arial" w:cs="Arial"/>
          <w:b/>
          <w:bCs/>
        </w:rPr>
        <w:t>OOL BOOK</w:t>
      </w:r>
      <w:r w:rsidRPr="008E75B8">
        <w:rPr>
          <w:rFonts w:ascii="Arial" w:hAnsi="Arial" w:cs="Arial"/>
        </w:rPr>
        <w:t>- everyone entering the pool enclosure must sign the pool book</w:t>
      </w:r>
      <w:r w:rsidR="00D14E12" w:rsidRPr="008E75B8">
        <w:rPr>
          <w:rFonts w:ascii="Arial" w:hAnsi="Arial" w:cs="Arial"/>
        </w:rPr>
        <w:t>.</w:t>
      </w:r>
    </w:p>
    <w:p w14:paraId="6390D1AF" w14:textId="77777777" w:rsidR="0011251C" w:rsidRDefault="0011251C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3F512DB7" w14:textId="53B8FCA0" w:rsidR="00173D3C" w:rsidRPr="00DA3951" w:rsidRDefault="00173D3C" w:rsidP="007F6A8B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DA3951">
        <w:rPr>
          <w:rFonts w:ascii="Arial" w:hAnsi="Arial" w:cs="Arial"/>
          <w:b/>
          <w:bCs/>
          <w:u w:val="single"/>
        </w:rPr>
        <w:t>POOL USE</w:t>
      </w:r>
    </w:p>
    <w:p w14:paraId="3B3A480B" w14:textId="77777777" w:rsidR="009343C3" w:rsidRDefault="009343C3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2DB2CEFD" w14:textId="2C600BC6" w:rsidR="00F76C9B" w:rsidRPr="008E75B8" w:rsidRDefault="004513E7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PROHIBITED</w:t>
      </w:r>
      <w:r w:rsidR="00ED6EFE" w:rsidRPr="008E75B8">
        <w:rPr>
          <w:rFonts w:ascii="Arial" w:hAnsi="Arial" w:cs="Arial"/>
          <w:b/>
          <w:bCs/>
        </w:rPr>
        <w:t>-</w:t>
      </w:r>
      <w:r w:rsidR="004E22F7" w:rsidRPr="008E75B8">
        <w:rPr>
          <w:rFonts w:ascii="Arial" w:hAnsi="Arial" w:cs="Arial"/>
        </w:rPr>
        <w:t xml:space="preserve"> </w:t>
      </w:r>
      <w:r w:rsidR="00670735" w:rsidRPr="008E75B8">
        <w:rPr>
          <w:rFonts w:ascii="Arial" w:hAnsi="Arial" w:cs="Arial"/>
        </w:rPr>
        <w:t>No a</w:t>
      </w:r>
      <w:r w:rsidR="00ED6EFE" w:rsidRPr="008E75B8">
        <w:rPr>
          <w:rFonts w:ascii="Arial" w:hAnsi="Arial" w:cs="Arial"/>
        </w:rPr>
        <w:t>lcoholic beverages</w:t>
      </w:r>
      <w:r w:rsidR="00CE2FF6" w:rsidRPr="008E75B8">
        <w:rPr>
          <w:rFonts w:ascii="Arial" w:hAnsi="Arial" w:cs="Arial"/>
        </w:rPr>
        <w:t xml:space="preserve">, food, glass containers, </w:t>
      </w:r>
      <w:r w:rsidR="0073524D" w:rsidRPr="008E75B8">
        <w:rPr>
          <w:rFonts w:ascii="Arial" w:hAnsi="Arial" w:cs="Arial"/>
        </w:rPr>
        <w:t xml:space="preserve">smoking or vaping in pool enclosure. Anyone under </w:t>
      </w:r>
      <w:r w:rsidR="007E14BF">
        <w:rPr>
          <w:rFonts w:ascii="Arial" w:hAnsi="Arial" w:cs="Arial"/>
        </w:rPr>
        <w:t xml:space="preserve">the </w:t>
      </w:r>
      <w:r w:rsidR="0073524D" w:rsidRPr="008E75B8">
        <w:rPr>
          <w:rFonts w:ascii="Arial" w:hAnsi="Arial" w:cs="Arial"/>
        </w:rPr>
        <w:t>influence of drugs</w:t>
      </w:r>
      <w:r w:rsidR="007E14BF">
        <w:rPr>
          <w:rFonts w:ascii="Arial" w:hAnsi="Arial" w:cs="Arial"/>
        </w:rPr>
        <w:t xml:space="preserve"> o</w:t>
      </w:r>
      <w:r w:rsidR="0006357F">
        <w:rPr>
          <w:rFonts w:ascii="Arial" w:hAnsi="Arial" w:cs="Arial"/>
        </w:rPr>
        <w:t>r</w:t>
      </w:r>
      <w:r w:rsidR="007E14BF">
        <w:rPr>
          <w:rFonts w:ascii="Arial" w:hAnsi="Arial" w:cs="Arial"/>
        </w:rPr>
        <w:t xml:space="preserve"> alcohol</w:t>
      </w:r>
      <w:r w:rsidR="0073524D" w:rsidRPr="008E75B8">
        <w:rPr>
          <w:rFonts w:ascii="Arial" w:hAnsi="Arial" w:cs="Arial"/>
        </w:rPr>
        <w:t xml:space="preserve"> are not</w:t>
      </w:r>
      <w:r w:rsidR="00F76C9B" w:rsidRPr="008E75B8">
        <w:rPr>
          <w:rFonts w:ascii="Arial" w:hAnsi="Arial" w:cs="Arial"/>
        </w:rPr>
        <w:t xml:space="preserve"> allowed in the pool enclosure. </w:t>
      </w:r>
    </w:p>
    <w:p w14:paraId="1540D212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34022957" w14:textId="1BA14781" w:rsidR="003B48B6" w:rsidRDefault="002F01BC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NO</w:t>
      </w:r>
      <w:r w:rsidR="003B48B6" w:rsidRPr="008E75B8">
        <w:rPr>
          <w:rFonts w:ascii="Arial" w:hAnsi="Arial" w:cs="Arial"/>
        </w:rPr>
        <w:t xml:space="preserve"> diving</w:t>
      </w:r>
      <w:r w:rsidRPr="008E75B8">
        <w:rPr>
          <w:rFonts w:ascii="Arial" w:hAnsi="Arial" w:cs="Arial"/>
        </w:rPr>
        <w:t xml:space="preserve">, </w:t>
      </w:r>
      <w:r w:rsidR="003B48B6" w:rsidRPr="008E75B8">
        <w:rPr>
          <w:rFonts w:ascii="Arial" w:hAnsi="Arial" w:cs="Arial"/>
        </w:rPr>
        <w:t>running, pushing or rough-house play</w:t>
      </w:r>
      <w:r w:rsidR="00E2028B" w:rsidRPr="008E75B8">
        <w:rPr>
          <w:rFonts w:ascii="Arial" w:hAnsi="Arial" w:cs="Arial"/>
        </w:rPr>
        <w:t>, balls, rafts</w:t>
      </w:r>
      <w:r w:rsidR="00FB61BE" w:rsidRPr="008E75B8">
        <w:rPr>
          <w:rFonts w:ascii="Arial" w:hAnsi="Arial" w:cs="Arial"/>
        </w:rPr>
        <w:t xml:space="preserve"> or floating objects allowed (except for </w:t>
      </w:r>
      <w:r w:rsidR="00EA0287" w:rsidRPr="008E75B8">
        <w:rPr>
          <w:rFonts w:ascii="Arial" w:hAnsi="Arial" w:cs="Arial"/>
        </w:rPr>
        <w:t>pool noodles</w:t>
      </w:r>
      <w:r w:rsidR="00FB61BE" w:rsidRPr="008E75B8">
        <w:rPr>
          <w:rFonts w:ascii="Arial" w:hAnsi="Arial" w:cs="Arial"/>
        </w:rPr>
        <w:t>).</w:t>
      </w:r>
      <w:r w:rsidR="003B48B6" w:rsidRPr="008E75B8">
        <w:rPr>
          <w:rFonts w:ascii="Arial" w:hAnsi="Arial" w:cs="Arial"/>
        </w:rPr>
        <w:t xml:space="preserve"> </w:t>
      </w:r>
      <w:r w:rsidR="00EA0287" w:rsidRPr="008E75B8">
        <w:rPr>
          <w:rFonts w:ascii="Arial" w:hAnsi="Arial" w:cs="Arial"/>
        </w:rPr>
        <w:t>No music.</w:t>
      </w:r>
      <w:r w:rsidR="003B48B6" w:rsidRPr="008E75B8">
        <w:rPr>
          <w:rFonts w:ascii="Arial" w:hAnsi="Arial" w:cs="Arial"/>
        </w:rPr>
        <w:t xml:space="preserve"> </w:t>
      </w:r>
    </w:p>
    <w:p w14:paraId="31F72E2E" w14:textId="77777777" w:rsidR="009343C3" w:rsidRDefault="009343C3" w:rsidP="006052A9">
      <w:pPr>
        <w:spacing w:after="0"/>
        <w:jc w:val="both"/>
        <w:rPr>
          <w:rFonts w:ascii="Arial" w:hAnsi="Arial" w:cs="Arial"/>
        </w:rPr>
      </w:pPr>
    </w:p>
    <w:p w14:paraId="241E2F9C" w14:textId="77777777" w:rsidR="009343C3" w:rsidRPr="008E75B8" w:rsidRDefault="009343C3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NO THONGS</w:t>
      </w:r>
      <w:r w:rsidRPr="008E75B8">
        <w:rPr>
          <w:rFonts w:ascii="Arial" w:hAnsi="Arial" w:cs="Arial"/>
        </w:rPr>
        <w:t xml:space="preserve">- Proper swimwear only. </w:t>
      </w:r>
      <w:r>
        <w:rPr>
          <w:rFonts w:ascii="Arial" w:hAnsi="Arial" w:cs="Arial"/>
        </w:rPr>
        <w:t>No t</w:t>
      </w:r>
      <w:r w:rsidRPr="008E75B8">
        <w:rPr>
          <w:rFonts w:ascii="Arial" w:hAnsi="Arial" w:cs="Arial"/>
        </w:rPr>
        <w:t>hong style bathing suits</w:t>
      </w:r>
      <w:r>
        <w:rPr>
          <w:rFonts w:ascii="Arial" w:hAnsi="Arial" w:cs="Arial"/>
        </w:rPr>
        <w:t>.</w:t>
      </w:r>
      <w:r w:rsidRPr="008E75B8">
        <w:rPr>
          <w:rFonts w:ascii="Arial" w:hAnsi="Arial" w:cs="Arial"/>
        </w:rPr>
        <w:t xml:space="preserve"> </w:t>
      </w:r>
    </w:p>
    <w:p w14:paraId="35152713" w14:textId="77777777" w:rsidR="009343C3" w:rsidRDefault="009343C3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6796ED65" w14:textId="0F464F79" w:rsidR="009343C3" w:rsidRPr="008E75B8" w:rsidRDefault="009343C3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NO PETS</w:t>
      </w:r>
      <w:r w:rsidRPr="008E75B8">
        <w:rPr>
          <w:rFonts w:ascii="Arial" w:hAnsi="Arial" w:cs="Arial"/>
        </w:rPr>
        <w:t xml:space="preserve"> in or around the pool enclosure.</w:t>
      </w:r>
    </w:p>
    <w:p w14:paraId="77AD2BA1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30585B1A" w14:textId="0F02C0DA" w:rsidR="003B48B6" w:rsidRPr="008E75B8" w:rsidRDefault="00EA0287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NO URINATING</w:t>
      </w:r>
      <w:r w:rsidR="003B48B6" w:rsidRPr="008E75B8">
        <w:rPr>
          <w:rFonts w:ascii="Arial" w:hAnsi="Arial" w:cs="Arial"/>
        </w:rPr>
        <w:t>, expectorating, or blowing the nose in the po</w:t>
      </w:r>
      <w:r w:rsidRPr="008E75B8">
        <w:rPr>
          <w:rFonts w:ascii="Arial" w:hAnsi="Arial" w:cs="Arial"/>
        </w:rPr>
        <w:t>ol</w:t>
      </w:r>
      <w:r w:rsidR="003B48B6" w:rsidRPr="008E75B8">
        <w:rPr>
          <w:rFonts w:ascii="Arial" w:hAnsi="Arial" w:cs="Arial"/>
        </w:rPr>
        <w:t xml:space="preserve">. </w:t>
      </w:r>
    </w:p>
    <w:p w14:paraId="0F2006BB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529B12BE" w14:textId="54A6E3C3" w:rsidR="003B48B6" w:rsidRPr="008E75B8" w:rsidRDefault="001C2554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 xml:space="preserve">CLEAN UP </w:t>
      </w:r>
      <w:r w:rsidR="004B10C8" w:rsidRPr="008E75B8">
        <w:rPr>
          <w:rFonts w:ascii="Arial" w:hAnsi="Arial" w:cs="Arial"/>
          <w:b/>
          <w:bCs/>
        </w:rPr>
        <w:t>YOUR</w:t>
      </w:r>
      <w:r w:rsidRPr="008E75B8">
        <w:rPr>
          <w:rFonts w:ascii="Arial" w:hAnsi="Arial" w:cs="Arial"/>
          <w:b/>
          <w:bCs/>
        </w:rPr>
        <w:t xml:space="preserve"> AREA</w:t>
      </w:r>
      <w:r w:rsidR="004B10C8" w:rsidRPr="008E75B8">
        <w:rPr>
          <w:rFonts w:ascii="Arial" w:hAnsi="Arial" w:cs="Arial"/>
        </w:rPr>
        <w:t xml:space="preserve"> leaving it</w:t>
      </w:r>
      <w:r w:rsidR="003B48B6" w:rsidRPr="008E75B8">
        <w:rPr>
          <w:rFonts w:ascii="Arial" w:hAnsi="Arial" w:cs="Arial"/>
        </w:rPr>
        <w:t xml:space="preserve"> neat and </w:t>
      </w:r>
      <w:r w:rsidR="00C96DA7" w:rsidRPr="008E75B8">
        <w:rPr>
          <w:rFonts w:ascii="Arial" w:hAnsi="Arial" w:cs="Arial"/>
        </w:rPr>
        <w:t>returning the pool</w:t>
      </w:r>
      <w:r w:rsidR="004B10C8" w:rsidRPr="008E75B8">
        <w:rPr>
          <w:rFonts w:ascii="Arial" w:hAnsi="Arial" w:cs="Arial"/>
        </w:rPr>
        <w:t xml:space="preserve"> </w:t>
      </w:r>
      <w:r w:rsidR="00C96DA7" w:rsidRPr="008E75B8">
        <w:rPr>
          <w:rFonts w:ascii="Arial" w:hAnsi="Arial" w:cs="Arial"/>
        </w:rPr>
        <w:t>furnit</w:t>
      </w:r>
      <w:r w:rsidR="00BB1653" w:rsidRPr="008E75B8">
        <w:rPr>
          <w:rFonts w:ascii="Arial" w:hAnsi="Arial" w:cs="Arial"/>
        </w:rPr>
        <w:t>ur</w:t>
      </w:r>
      <w:r w:rsidR="006D5038" w:rsidRPr="008E75B8">
        <w:rPr>
          <w:rFonts w:ascii="Arial" w:hAnsi="Arial" w:cs="Arial"/>
        </w:rPr>
        <w:t>e to its original location</w:t>
      </w:r>
      <w:r w:rsidR="004B10C8" w:rsidRPr="008E75B8">
        <w:rPr>
          <w:rFonts w:ascii="Arial" w:hAnsi="Arial" w:cs="Arial"/>
        </w:rPr>
        <w:t>. C</w:t>
      </w:r>
      <w:r w:rsidR="006D5038" w:rsidRPr="008E75B8">
        <w:rPr>
          <w:rFonts w:ascii="Arial" w:hAnsi="Arial" w:cs="Arial"/>
        </w:rPr>
        <w:t>lose the umbrellas</w:t>
      </w:r>
      <w:r w:rsidR="00DA3951">
        <w:rPr>
          <w:rFonts w:ascii="Arial" w:hAnsi="Arial" w:cs="Arial"/>
        </w:rPr>
        <w:t xml:space="preserve"> and remove personal items.</w:t>
      </w:r>
    </w:p>
    <w:p w14:paraId="2F915DC0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2C4B9FE9" w14:textId="26EB6513" w:rsidR="009402D9" w:rsidRPr="008E75B8" w:rsidRDefault="004B10C8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FILTER</w:t>
      </w:r>
      <w:r w:rsidR="003B48B6" w:rsidRPr="008E75B8">
        <w:rPr>
          <w:rFonts w:ascii="Arial" w:hAnsi="Arial" w:cs="Arial"/>
        </w:rPr>
        <w:t xml:space="preserve">/equipment </w:t>
      </w:r>
      <w:r w:rsidR="000146DA" w:rsidRPr="008E75B8">
        <w:rPr>
          <w:rFonts w:ascii="Arial" w:hAnsi="Arial" w:cs="Arial"/>
        </w:rPr>
        <w:t>room is off limits.</w:t>
      </w:r>
    </w:p>
    <w:p w14:paraId="34E4F43B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12275AF0" w14:textId="46E36F29" w:rsidR="00D17E29" w:rsidRPr="008E75B8" w:rsidRDefault="004B10C8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INCLEMENT WEATHER</w:t>
      </w:r>
      <w:r w:rsidRPr="008E75B8">
        <w:rPr>
          <w:rFonts w:ascii="Arial" w:hAnsi="Arial" w:cs="Arial"/>
        </w:rPr>
        <w:t>- leave the pool area</w:t>
      </w:r>
      <w:r w:rsidR="006052A9">
        <w:rPr>
          <w:rFonts w:ascii="Arial" w:hAnsi="Arial" w:cs="Arial"/>
        </w:rPr>
        <w:t xml:space="preserve"> immediately</w:t>
      </w:r>
      <w:r w:rsidRPr="008E75B8">
        <w:rPr>
          <w:rFonts w:ascii="Arial" w:hAnsi="Arial" w:cs="Arial"/>
        </w:rPr>
        <w:t>.</w:t>
      </w:r>
      <w:r w:rsidR="00D17E29" w:rsidRPr="008E75B8">
        <w:rPr>
          <w:rFonts w:ascii="Arial" w:hAnsi="Arial" w:cs="Arial"/>
        </w:rPr>
        <w:t xml:space="preserve"> Reentry can occur 15 minutes after the last lightning strike. </w:t>
      </w:r>
    </w:p>
    <w:p w14:paraId="6BEE5E8B" w14:textId="77777777" w:rsidR="008E75B8" w:rsidRDefault="008E75B8" w:rsidP="006052A9">
      <w:pPr>
        <w:spacing w:after="0"/>
        <w:jc w:val="both"/>
        <w:rPr>
          <w:rFonts w:ascii="Arial" w:hAnsi="Arial" w:cs="Arial"/>
          <w:b/>
          <w:bCs/>
        </w:rPr>
      </w:pPr>
    </w:p>
    <w:p w14:paraId="14714A24" w14:textId="77777777" w:rsidR="008E75B8" w:rsidRDefault="00422FD6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 xml:space="preserve">CAMERAS </w:t>
      </w:r>
      <w:r w:rsidRPr="008E75B8">
        <w:rPr>
          <w:rFonts w:ascii="Arial" w:hAnsi="Arial" w:cs="Arial"/>
        </w:rPr>
        <w:t>may be installed</w:t>
      </w:r>
      <w:r w:rsidRPr="008E75B8">
        <w:rPr>
          <w:rFonts w:ascii="Arial" w:hAnsi="Arial" w:cs="Arial"/>
          <w:b/>
          <w:bCs/>
        </w:rPr>
        <w:t xml:space="preserve"> </w:t>
      </w:r>
      <w:r w:rsidRPr="008E75B8">
        <w:rPr>
          <w:rFonts w:ascii="Arial" w:hAnsi="Arial" w:cs="Arial"/>
        </w:rPr>
        <w:t>at the discretion of the Board in compliance with the Camera Policy.</w:t>
      </w:r>
    </w:p>
    <w:p w14:paraId="08E7F398" w14:textId="77777777" w:rsidR="008E75B8" w:rsidRDefault="008E75B8" w:rsidP="006052A9">
      <w:pPr>
        <w:spacing w:after="0"/>
        <w:jc w:val="both"/>
        <w:rPr>
          <w:rFonts w:ascii="Arial" w:hAnsi="Arial" w:cs="Arial"/>
        </w:rPr>
      </w:pPr>
    </w:p>
    <w:p w14:paraId="09197639" w14:textId="2E54831C" w:rsidR="007E59AA" w:rsidRPr="008E75B8" w:rsidRDefault="007A1978" w:rsidP="006052A9">
      <w:pPr>
        <w:spacing w:after="0"/>
        <w:jc w:val="both"/>
        <w:rPr>
          <w:rFonts w:ascii="Arial" w:hAnsi="Arial" w:cs="Arial"/>
        </w:rPr>
      </w:pPr>
      <w:r w:rsidRPr="008E75B8">
        <w:rPr>
          <w:rFonts w:ascii="Arial" w:hAnsi="Arial" w:cs="Arial"/>
          <w:b/>
          <w:bCs/>
        </w:rPr>
        <w:t>V</w:t>
      </w:r>
      <w:r w:rsidR="00591647" w:rsidRPr="008E75B8">
        <w:rPr>
          <w:rFonts w:ascii="Arial" w:hAnsi="Arial" w:cs="Arial"/>
          <w:b/>
          <w:bCs/>
        </w:rPr>
        <w:t>IOLATIONS</w:t>
      </w:r>
      <w:r w:rsidRPr="008E75B8">
        <w:rPr>
          <w:rFonts w:ascii="Arial" w:hAnsi="Arial" w:cs="Arial"/>
        </w:rPr>
        <w:t xml:space="preserve"> may result in a monetary fine or suspension of your pool privileges. </w:t>
      </w:r>
    </w:p>
    <w:p w14:paraId="4A2508CC" w14:textId="0AF4E7E5" w:rsidR="00291E95" w:rsidRPr="006E6B00" w:rsidRDefault="00291E95" w:rsidP="0003386E">
      <w:pPr>
        <w:spacing w:after="0"/>
        <w:rPr>
          <w:rFonts w:ascii="Arial" w:hAnsi="Arial" w:cs="Arial"/>
        </w:rPr>
      </w:pPr>
    </w:p>
    <w:sectPr w:rsidR="00291E95" w:rsidRPr="006E6B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AB75" w14:textId="77777777" w:rsidR="007D082C" w:rsidRDefault="007D082C" w:rsidP="003B48B6">
      <w:pPr>
        <w:spacing w:after="0" w:line="240" w:lineRule="auto"/>
      </w:pPr>
      <w:r>
        <w:separator/>
      </w:r>
    </w:p>
  </w:endnote>
  <w:endnote w:type="continuationSeparator" w:id="0">
    <w:p w14:paraId="2EF5C19E" w14:textId="77777777" w:rsidR="007D082C" w:rsidRDefault="007D082C" w:rsidP="003B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5548" w14:textId="77777777" w:rsidR="0003386E" w:rsidRDefault="0003386E" w:rsidP="000338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2FD2" w14:textId="77777777" w:rsidR="007D082C" w:rsidRDefault="007D082C" w:rsidP="003B48B6">
      <w:pPr>
        <w:spacing w:after="0" w:line="240" w:lineRule="auto"/>
      </w:pPr>
      <w:r>
        <w:separator/>
      </w:r>
    </w:p>
  </w:footnote>
  <w:footnote w:type="continuationSeparator" w:id="0">
    <w:p w14:paraId="27D5C164" w14:textId="77777777" w:rsidR="007D082C" w:rsidRDefault="007D082C" w:rsidP="003B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BD3A" w14:textId="77777777" w:rsidR="00AC6D47" w:rsidRDefault="001117EE" w:rsidP="006F7CBA">
    <w:pPr>
      <w:pStyle w:val="Header"/>
      <w:jc w:val="center"/>
      <w:rPr>
        <w:rFonts w:ascii="Arial" w:hAnsi="Arial" w:cs="Arial"/>
        <w:b/>
        <w:bCs/>
      </w:rPr>
    </w:pPr>
    <w:r w:rsidRPr="005D577A">
      <w:rPr>
        <w:rFonts w:ascii="Segoe UI Emoji" w:hAnsi="Segoe UI Emoji" w:cs="Segoe UI Emoji"/>
        <w:b/>
        <w:bCs/>
      </w:rPr>
      <w:t>🏊</w:t>
    </w:r>
    <w:r w:rsidRPr="005D577A">
      <w:rPr>
        <w:b/>
        <w:bCs/>
      </w:rPr>
      <w:t xml:space="preserve"> </w:t>
    </w:r>
    <w:r w:rsidRPr="001117EE">
      <w:rPr>
        <w:rFonts w:ascii="Arial" w:hAnsi="Arial" w:cs="Arial"/>
        <w:b/>
        <w:bCs/>
      </w:rPr>
      <w:t>C</w:t>
    </w:r>
    <w:r w:rsidR="00AC6D47">
      <w:rPr>
        <w:rFonts w:ascii="Arial" w:hAnsi="Arial" w:cs="Arial"/>
        <w:b/>
        <w:bCs/>
      </w:rPr>
      <w:t>OMMUNITY POOL RULES</w:t>
    </w:r>
  </w:p>
  <w:p w14:paraId="7ECDF323" w14:textId="1CAD3324" w:rsidR="00EC4C89" w:rsidRPr="006F7CBA" w:rsidRDefault="001117EE" w:rsidP="006F7CB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EC4C89">
      <w:rPr>
        <w:rFonts w:ascii="Arial" w:hAnsi="Arial" w:cs="Arial"/>
      </w:rPr>
      <w:t>(May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66A"/>
    <w:multiLevelType w:val="hybridMultilevel"/>
    <w:tmpl w:val="8498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2649"/>
    <w:multiLevelType w:val="hybridMultilevel"/>
    <w:tmpl w:val="DF30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290A"/>
    <w:multiLevelType w:val="hybridMultilevel"/>
    <w:tmpl w:val="52D66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3712E"/>
    <w:multiLevelType w:val="hybridMultilevel"/>
    <w:tmpl w:val="82D4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5378">
    <w:abstractNumId w:val="1"/>
  </w:num>
  <w:num w:numId="2" w16cid:durableId="2017809407">
    <w:abstractNumId w:val="2"/>
  </w:num>
  <w:num w:numId="3" w16cid:durableId="1430154616">
    <w:abstractNumId w:val="3"/>
  </w:num>
  <w:num w:numId="4" w16cid:durableId="112646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23"/>
    <w:rsid w:val="00003571"/>
    <w:rsid w:val="00007037"/>
    <w:rsid w:val="00010720"/>
    <w:rsid w:val="00012BFF"/>
    <w:rsid w:val="000146DA"/>
    <w:rsid w:val="0002663A"/>
    <w:rsid w:val="00026F98"/>
    <w:rsid w:val="00030869"/>
    <w:rsid w:val="000308AB"/>
    <w:rsid w:val="00031073"/>
    <w:rsid w:val="0003386E"/>
    <w:rsid w:val="000436C1"/>
    <w:rsid w:val="0005579C"/>
    <w:rsid w:val="0006357F"/>
    <w:rsid w:val="00065D79"/>
    <w:rsid w:val="00067ABA"/>
    <w:rsid w:val="000C6D7E"/>
    <w:rsid w:val="000D1C2D"/>
    <w:rsid w:val="000F3374"/>
    <w:rsid w:val="000F40F5"/>
    <w:rsid w:val="00105BA0"/>
    <w:rsid w:val="001117EE"/>
    <w:rsid w:val="0011251C"/>
    <w:rsid w:val="001143C7"/>
    <w:rsid w:val="00135FEB"/>
    <w:rsid w:val="001460EE"/>
    <w:rsid w:val="00156307"/>
    <w:rsid w:val="00161A62"/>
    <w:rsid w:val="00173D3C"/>
    <w:rsid w:val="00182C83"/>
    <w:rsid w:val="001919A2"/>
    <w:rsid w:val="00192EDE"/>
    <w:rsid w:val="00193CF4"/>
    <w:rsid w:val="00196DBD"/>
    <w:rsid w:val="001B327A"/>
    <w:rsid w:val="001B5067"/>
    <w:rsid w:val="001B6620"/>
    <w:rsid w:val="001C0D76"/>
    <w:rsid w:val="001C2554"/>
    <w:rsid w:val="001E0CB3"/>
    <w:rsid w:val="001E14D1"/>
    <w:rsid w:val="001E76BB"/>
    <w:rsid w:val="001F0E84"/>
    <w:rsid w:val="001F12AE"/>
    <w:rsid w:val="001F161E"/>
    <w:rsid w:val="001F64CC"/>
    <w:rsid w:val="00201221"/>
    <w:rsid w:val="00210182"/>
    <w:rsid w:val="00212EFC"/>
    <w:rsid w:val="00223246"/>
    <w:rsid w:val="002327D4"/>
    <w:rsid w:val="00237C96"/>
    <w:rsid w:val="00242339"/>
    <w:rsid w:val="00263316"/>
    <w:rsid w:val="00271CC4"/>
    <w:rsid w:val="00271ED8"/>
    <w:rsid w:val="00280447"/>
    <w:rsid w:val="00280EF1"/>
    <w:rsid w:val="00291E95"/>
    <w:rsid w:val="002920A5"/>
    <w:rsid w:val="002923F3"/>
    <w:rsid w:val="002B33F3"/>
    <w:rsid w:val="002C13A9"/>
    <w:rsid w:val="002C3004"/>
    <w:rsid w:val="002E6FF4"/>
    <w:rsid w:val="002F01BC"/>
    <w:rsid w:val="00304847"/>
    <w:rsid w:val="00327B08"/>
    <w:rsid w:val="003671F5"/>
    <w:rsid w:val="00380B05"/>
    <w:rsid w:val="003A5513"/>
    <w:rsid w:val="003B48B6"/>
    <w:rsid w:val="003D110C"/>
    <w:rsid w:val="003E2919"/>
    <w:rsid w:val="003E3439"/>
    <w:rsid w:val="003E4ED3"/>
    <w:rsid w:val="003F074B"/>
    <w:rsid w:val="00404380"/>
    <w:rsid w:val="004054E2"/>
    <w:rsid w:val="00414E23"/>
    <w:rsid w:val="00422FD6"/>
    <w:rsid w:val="004251FA"/>
    <w:rsid w:val="00443354"/>
    <w:rsid w:val="00444C74"/>
    <w:rsid w:val="004454EF"/>
    <w:rsid w:val="004507E7"/>
    <w:rsid w:val="004513E7"/>
    <w:rsid w:val="00490B39"/>
    <w:rsid w:val="00491554"/>
    <w:rsid w:val="004A364C"/>
    <w:rsid w:val="004A5A48"/>
    <w:rsid w:val="004B10C8"/>
    <w:rsid w:val="004C07CF"/>
    <w:rsid w:val="004D0F1D"/>
    <w:rsid w:val="004D6812"/>
    <w:rsid w:val="004E22F7"/>
    <w:rsid w:val="004E7457"/>
    <w:rsid w:val="004F1F02"/>
    <w:rsid w:val="004F474E"/>
    <w:rsid w:val="004F6B2F"/>
    <w:rsid w:val="00502EDF"/>
    <w:rsid w:val="00524831"/>
    <w:rsid w:val="00573074"/>
    <w:rsid w:val="0057733E"/>
    <w:rsid w:val="00591647"/>
    <w:rsid w:val="005A01F8"/>
    <w:rsid w:val="005A53D0"/>
    <w:rsid w:val="005B4B6D"/>
    <w:rsid w:val="005D1CDD"/>
    <w:rsid w:val="005D32EE"/>
    <w:rsid w:val="005E5D27"/>
    <w:rsid w:val="006052A9"/>
    <w:rsid w:val="00632E7B"/>
    <w:rsid w:val="00633422"/>
    <w:rsid w:val="00634B0D"/>
    <w:rsid w:val="00636B04"/>
    <w:rsid w:val="00653E6C"/>
    <w:rsid w:val="00662DA7"/>
    <w:rsid w:val="00663B0D"/>
    <w:rsid w:val="00665A54"/>
    <w:rsid w:val="00670735"/>
    <w:rsid w:val="00690DDA"/>
    <w:rsid w:val="006A3398"/>
    <w:rsid w:val="006A4B23"/>
    <w:rsid w:val="006C2F80"/>
    <w:rsid w:val="006D5038"/>
    <w:rsid w:val="006D7D37"/>
    <w:rsid w:val="006E266F"/>
    <w:rsid w:val="006E2A95"/>
    <w:rsid w:val="006E5C6E"/>
    <w:rsid w:val="006E6B00"/>
    <w:rsid w:val="006F4F2C"/>
    <w:rsid w:val="006F7CBA"/>
    <w:rsid w:val="00707A73"/>
    <w:rsid w:val="00716A66"/>
    <w:rsid w:val="0073524D"/>
    <w:rsid w:val="00757275"/>
    <w:rsid w:val="00760436"/>
    <w:rsid w:val="007627ED"/>
    <w:rsid w:val="007715ED"/>
    <w:rsid w:val="0077184A"/>
    <w:rsid w:val="007759BC"/>
    <w:rsid w:val="0079488A"/>
    <w:rsid w:val="007A1978"/>
    <w:rsid w:val="007A41DD"/>
    <w:rsid w:val="007A4329"/>
    <w:rsid w:val="007C07BD"/>
    <w:rsid w:val="007D082C"/>
    <w:rsid w:val="007D354B"/>
    <w:rsid w:val="007E14BF"/>
    <w:rsid w:val="007E5799"/>
    <w:rsid w:val="007E59AA"/>
    <w:rsid w:val="007F6A8B"/>
    <w:rsid w:val="008153E1"/>
    <w:rsid w:val="0081652D"/>
    <w:rsid w:val="00842B12"/>
    <w:rsid w:val="00881266"/>
    <w:rsid w:val="008839E9"/>
    <w:rsid w:val="008879B3"/>
    <w:rsid w:val="008A3A23"/>
    <w:rsid w:val="008C19CB"/>
    <w:rsid w:val="008C27E3"/>
    <w:rsid w:val="008C39B8"/>
    <w:rsid w:val="008C52CB"/>
    <w:rsid w:val="008D634E"/>
    <w:rsid w:val="008D697F"/>
    <w:rsid w:val="008E0839"/>
    <w:rsid w:val="008E4796"/>
    <w:rsid w:val="008E75B8"/>
    <w:rsid w:val="008F4E7B"/>
    <w:rsid w:val="008F5D4D"/>
    <w:rsid w:val="00912709"/>
    <w:rsid w:val="00913276"/>
    <w:rsid w:val="00914268"/>
    <w:rsid w:val="00915869"/>
    <w:rsid w:val="00917A19"/>
    <w:rsid w:val="009343C3"/>
    <w:rsid w:val="009402D9"/>
    <w:rsid w:val="009573FC"/>
    <w:rsid w:val="009818BA"/>
    <w:rsid w:val="0098319D"/>
    <w:rsid w:val="00995A18"/>
    <w:rsid w:val="009A5F79"/>
    <w:rsid w:val="009C0A5C"/>
    <w:rsid w:val="009C55B5"/>
    <w:rsid w:val="009D3EA3"/>
    <w:rsid w:val="009D6372"/>
    <w:rsid w:val="009E19E6"/>
    <w:rsid w:val="009E2B2E"/>
    <w:rsid w:val="009E4852"/>
    <w:rsid w:val="00A16B8C"/>
    <w:rsid w:val="00A3377E"/>
    <w:rsid w:val="00A37C77"/>
    <w:rsid w:val="00A42888"/>
    <w:rsid w:val="00A71FF4"/>
    <w:rsid w:val="00A81304"/>
    <w:rsid w:val="00A83AD9"/>
    <w:rsid w:val="00A87267"/>
    <w:rsid w:val="00A90832"/>
    <w:rsid w:val="00AA29B4"/>
    <w:rsid w:val="00AB54BD"/>
    <w:rsid w:val="00AC6D47"/>
    <w:rsid w:val="00AE4A2C"/>
    <w:rsid w:val="00AE758A"/>
    <w:rsid w:val="00B02CC5"/>
    <w:rsid w:val="00B1348B"/>
    <w:rsid w:val="00B2003D"/>
    <w:rsid w:val="00B23B04"/>
    <w:rsid w:val="00B31085"/>
    <w:rsid w:val="00B47CC6"/>
    <w:rsid w:val="00B77D5B"/>
    <w:rsid w:val="00B82F07"/>
    <w:rsid w:val="00B940FF"/>
    <w:rsid w:val="00BB110C"/>
    <w:rsid w:val="00BB158D"/>
    <w:rsid w:val="00BB1653"/>
    <w:rsid w:val="00BB224C"/>
    <w:rsid w:val="00BB7A6A"/>
    <w:rsid w:val="00BD4EF7"/>
    <w:rsid w:val="00BD6C1B"/>
    <w:rsid w:val="00BE0E8D"/>
    <w:rsid w:val="00BE7893"/>
    <w:rsid w:val="00BF7C2A"/>
    <w:rsid w:val="00C31C20"/>
    <w:rsid w:val="00C32552"/>
    <w:rsid w:val="00C32B89"/>
    <w:rsid w:val="00C443F5"/>
    <w:rsid w:val="00C5597A"/>
    <w:rsid w:val="00C6499E"/>
    <w:rsid w:val="00C64C2D"/>
    <w:rsid w:val="00C96DA7"/>
    <w:rsid w:val="00CA1422"/>
    <w:rsid w:val="00CA23A3"/>
    <w:rsid w:val="00CE2FF6"/>
    <w:rsid w:val="00CF43B8"/>
    <w:rsid w:val="00D01335"/>
    <w:rsid w:val="00D01882"/>
    <w:rsid w:val="00D13F8B"/>
    <w:rsid w:val="00D14E12"/>
    <w:rsid w:val="00D17E29"/>
    <w:rsid w:val="00D17F94"/>
    <w:rsid w:val="00D20801"/>
    <w:rsid w:val="00D21E28"/>
    <w:rsid w:val="00D35678"/>
    <w:rsid w:val="00D4457F"/>
    <w:rsid w:val="00D46D7E"/>
    <w:rsid w:val="00D474FB"/>
    <w:rsid w:val="00D673F3"/>
    <w:rsid w:val="00D951F9"/>
    <w:rsid w:val="00D95726"/>
    <w:rsid w:val="00DA2755"/>
    <w:rsid w:val="00DA3951"/>
    <w:rsid w:val="00DC505B"/>
    <w:rsid w:val="00DF4A79"/>
    <w:rsid w:val="00E04831"/>
    <w:rsid w:val="00E2028B"/>
    <w:rsid w:val="00E21C2C"/>
    <w:rsid w:val="00E42BA1"/>
    <w:rsid w:val="00E47641"/>
    <w:rsid w:val="00E477C1"/>
    <w:rsid w:val="00E525DC"/>
    <w:rsid w:val="00E84D75"/>
    <w:rsid w:val="00E928F4"/>
    <w:rsid w:val="00EA0287"/>
    <w:rsid w:val="00EB49A2"/>
    <w:rsid w:val="00EC086C"/>
    <w:rsid w:val="00EC4C89"/>
    <w:rsid w:val="00ED6C7A"/>
    <w:rsid w:val="00ED6EFE"/>
    <w:rsid w:val="00EE1904"/>
    <w:rsid w:val="00F03183"/>
    <w:rsid w:val="00F24774"/>
    <w:rsid w:val="00F33FF7"/>
    <w:rsid w:val="00F50D7B"/>
    <w:rsid w:val="00F747EF"/>
    <w:rsid w:val="00F748C6"/>
    <w:rsid w:val="00F76C9B"/>
    <w:rsid w:val="00F9183F"/>
    <w:rsid w:val="00FB3C8C"/>
    <w:rsid w:val="00FB61BE"/>
    <w:rsid w:val="00FE53BA"/>
    <w:rsid w:val="00FF2F5F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72D7"/>
  <w15:chartTrackingRefBased/>
  <w15:docId w15:val="{5849B08F-0809-4858-BDF7-2451C5F2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B6"/>
  </w:style>
  <w:style w:type="paragraph" w:styleId="Footer">
    <w:name w:val="footer"/>
    <w:basedOn w:val="Normal"/>
    <w:link w:val="FooterChar"/>
    <w:uiPriority w:val="99"/>
    <w:unhideWhenUsed/>
    <w:rsid w:val="003B4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onions</dc:creator>
  <cp:keywords/>
  <dc:description/>
  <cp:lastModifiedBy>c onions</cp:lastModifiedBy>
  <cp:revision>269</cp:revision>
  <cp:lastPrinted>2026-05-09T19:53:00Z</cp:lastPrinted>
  <dcterms:created xsi:type="dcterms:W3CDTF">2025-07-17T13:32:00Z</dcterms:created>
  <dcterms:modified xsi:type="dcterms:W3CDTF">2026-05-13T23:21:00Z</dcterms:modified>
</cp:coreProperties>
</file>